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5" w:rsidRDefault="00A411E8">
      <w:r>
        <w:rPr>
          <w:noProof/>
          <w:lang w:eastAsia="ru-RU"/>
        </w:rPr>
        <w:drawing>
          <wp:inline distT="0" distB="0" distL="0" distR="0">
            <wp:extent cx="5940425" cy="3815849"/>
            <wp:effectExtent l="19050" t="0" r="3175" b="0"/>
            <wp:docPr id="1" name="Рисунок 1" descr="https://phototass3.cdnvideo.ru/width/1020_b9261fa1/tass/m2/uploads/i/20131209/185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3.cdnvideo.ru/width/1020_b9261fa1/tass/m2/uploads/i/20131209/18518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E8" w:rsidRDefault="00A411E8"/>
    <w:p w:rsidR="00A411E8" w:rsidRPr="00A411E8" w:rsidRDefault="00A411E8">
      <w:pPr>
        <w:rPr>
          <w:rFonts w:ascii="Times New Roman" w:hAnsi="Times New Roman" w:cs="Times New Roman"/>
          <w:b/>
          <w:sz w:val="24"/>
          <w:szCs w:val="24"/>
        </w:rPr>
      </w:pPr>
      <w:r w:rsidRPr="00A411E8">
        <w:rPr>
          <w:rFonts w:ascii="Times New Roman" w:hAnsi="Times New Roman" w:cs="Times New Roman"/>
          <w:b/>
          <w:sz w:val="24"/>
          <w:szCs w:val="24"/>
        </w:rPr>
        <w:t>Викторина «Знаешь ли ты Конституцию Российской Федерации?»</w:t>
      </w:r>
    </w:p>
    <w:p w:rsidR="00A411E8" w:rsidRPr="00A411E8" w:rsidRDefault="00A411E8" w:rsidP="00A411E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1.</w:t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Конституция РФ была принята....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2. По Конституции Российская Федерация является...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3. Перечислить основные права граждан РФ.....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4. Главой государства является....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5. Президент РФ избирается сроком на...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6. Президентом РФ может быть </w:t>
      </w:r>
      <w:proofErr w:type="gramStart"/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избран</w:t>
      </w:r>
      <w:proofErr w:type="gramEnd"/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7. Законодательным органом власти в РФ является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8. РФ светское государство – это значит что....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9. Государственная власть в РФ разделена на три ветви власти –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10. Главнокомандующим Вооруженных сил РФ является....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11. Назовите символы государства.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12. Назовите вспомогательную историческую дисциплину, изучающую историю гербов, правила их построения и использования?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13. Как выглядит Андреевский флаг?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14. Каким был флаг СССР?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15. Что символизируют СКИПЕТР и ДЕРЖАВА?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16. Что означает потеря знамени во время боевых действий?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17. Сколько разделов в Конституции Российской Федерации?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18. Сколько глав в Конституции?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19. Сколько статей в Конституции Российской Федерации?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20. Какую власть осуществляет Правительство Российской Федерации?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21. Какого возраста нужно достигнуть гражданину Российской Федерации, чтобы можно было стать судьей?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 xml:space="preserve">22. Сколько лет должно быть гражданину Российской Федерации, чтобы стать депутатом Государственной Думы?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23. Единственным источником власти и носителем суверенитета в Российской Федерации является...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24. С какого возраста гражданин Российской Федерации может самостоятельно осуществлять в полном объеме свои права и обязанности?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25. По Конституции Российской Федерации высшей ценностью является? (человек, его права и свободы)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26. Праздник, который отмечается в России 12 июня?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27. Сколько раз в России принимался основной закон государства?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28. Какова связь между Конституцией и остальными законами страны?</w:t>
      </w:r>
    </w:p>
    <w:p w:rsidR="00A411E8" w:rsidRDefault="00A411E8" w:rsidP="00A411E8">
      <w:pPr>
        <w:pStyle w:val="a3"/>
      </w:pPr>
    </w:p>
    <w:p w:rsidR="00A411E8" w:rsidRDefault="00A411E8" w:rsidP="00A411E8">
      <w:pPr>
        <w:pStyle w:val="a3"/>
      </w:pPr>
      <w:r>
        <w:t xml:space="preserve"> Ответы сдать в библиотеку до 15 декабря.</w:t>
      </w:r>
    </w:p>
    <w:sectPr w:rsidR="00A411E8" w:rsidSect="00E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64A"/>
    <w:multiLevelType w:val="hybridMultilevel"/>
    <w:tmpl w:val="8AEE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E8"/>
    <w:rsid w:val="00A411E8"/>
    <w:rsid w:val="00EA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Лоншаков</dc:creator>
  <cp:lastModifiedBy>Никита Лоншаков</cp:lastModifiedBy>
  <cp:revision>1</cp:revision>
  <dcterms:created xsi:type="dcterms:W3CDTF">2020-12-10T06:03:00Z</dcterms:created>
  <dcterms:modified xsi:type="dcterms:W3CDTF">2020-12-10T06:12:00Z</dcterms:modified>
</cp:coreProperties>
</file>